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62" w:rsidRPr="00BE1AB3" w:rsidRDefault="00B60662" w:rsidP="009B4AB3">
      <w:pPr>
        <w:jc w:val="center"/>
        <w:rPr>
          <w:b/>
          <w:bCs/>
          <w:sz w:val="28"/>
          <w:szCs w:val="28"/>
        </w:rPr>
      </w:pPr>
      <w:proofErr w:type="spellStart"/>
      <w:smartTag w:uri="urn:schemas-microsoft-com:office:smarttags" w:element="place">
        <w:smartTag w:uri="urn:schemas-microsoft-com:office:smarttags" w:element="PlaceName">
          <w:r w:rsidRPr="00BE1AB3">
            <w:rPr>
              <w:b/>
              <w:bCs/>
              <w:sz w:val="28"/>
              <w:szCs w:val="28"/>
            </w:rPr>
            <w:t>Fancher</w:t>
          </w:r>
        </w:smartTag>
        <w:proofErr w:type="spellEnd"/>
        <w:r w:rsidRPr="00BE1AB3">
          <w:rPr>
            <w:b/>
            <w:bCs/>
            <w:sz w:val="28"/>
            <w:szCs w:val="28"/>
          </w:rPr>
          <w:t xml:space="preserve"> </w:t>
        </w:r>
        <w:smartTag w:uri="urn:schemas-microsoft-com:office:smarttags" w:element="PlaceType">
          <w:r w:rsidRPr="00BE1AB3">
            <w:rPr>
              <w:b/>
              <w:bCs/>
              <w:sz w:val="28"/>
              <w:szCs w:val="28"/>
            </w:rPr>
            <w:t>Heights</w:t>
          </w:r>
        </w:smartTag>
      </w:smartTag>
      <w:r w:rsidRPr="00BE1AB3">
        <w:rPr>
          <w:b/>
          <w:bCs/>
          <w:sz w:val="28"/>
          <w:szCs w:val="28"/>
        </w:rPr>
        <w:t xml:space="preserve"> Owners Association </w:t>
      </w:r>
      <w:r>
        <w:rPr>
          <w:b/>
          <w:bCs/>
          <w:sz w:val="28"/>
          <w:szCs w:val="28"/>
        </w:rPr>
        <w:t>Board</w:t>
      </w:r>
      <w:r w:rsidRPr="00BE1AB3">
        <w:rPr>
          <w:b/>
          <w:bCs/>
          <w:sz w:val="28"/>
          <w:szCs w:val="28"/>
        </w:rPr>
        <w:t xml:space="preserve"> Meeting Minutes</w:t>
      </w:r>
    </w:p>
    <w:p w:rsidR="00B60662" w:rsidRPr="00BE1AB3" w:rsidRDefault="00B60662" w:rsidP="009B4AB3">
      <w:pPr>
        <w:jc w:val="center"/>
        <w:rPr>
          <w:b/>
          <w:bCs/>
          <w:sz w:val="28"/>
          <w:szCs w:val="28"/>
        </w:rPr>
      </w:pPr>
    </w:p>
    <w:p w:rsidR="00B60662" w:rsidRPr="00BE1AB3" w:rsidRDefault="00B60662" w:rsidP="009B4AB3">
      <w:pPr>
        <w:jc w:val="center"/>
        <w:rPr>
          <w:b/>
          <w:bCs/>
          <w:sz w:val="28"/>
          <w:szCs w:val="28"/>
        </w:rPr>
      </w:pPr>
      <w:smartTag w:uri="urn:schemas-microsoft-com:office:smarttags" w:element="date">
        <w:smartTagPr>
          <w:attr w:name="Year" w:val="2017"/>
          <w:attr w:name="Day" w:val="12"/>
          <w:attr w:name="Month" w:val="4"/>
        </w:smartTagPr>
        <w:r>
          <w:rPr>
            <w:b/>
            <w:bCs/>
            <w:sz w:val="28"/>
            <w:szCs w:val="28"/>
          </w:rPr>
          <w:t>April 12, 2017</w:t>
        </w:r>
      </w:smartTag>
    </w:p>
    <w:p w:rsidR="00B60662" w:rsidRDefault="00B60662" w:rsidP="009B4AB3">
      <w:pPr>
        <w:jc w:val="center"/>
      </w:pPr>
    </w:p>
    <w:p w:rsidR="00B60662" w:rsidRDefault="00B60662" w:rsidP="009B4AB3">
      <w:pPr>
        <w:jc w:val="center"/>
      </w:pPr>
      <w:r>
        <w:t xml:space="preserve">Board Attendees: Mark </w:t>
      </w:r>
      <w:proofErr w:type="spellStart"/>
      <w:r>
        <w:t>Loyd</w:t>
      </w:r>
      <w:proofErr w:type="spellEnd"/>
      <w:r>
        <w:t xml:space="preserve">, Sharon Moreland, Jerry Roseburg, Mike Hansen, </w:t>
      </w:r>
    </w:p>
    <w:p w:rsidR="00B60662" w:rsidRDefault="00B60662" w:rsidP="009B4AB3">
      <w:pPr>
        <w:jc w:val="center"/>
      </w:pPr>
      <w:r>
        <w:t xml:space="preserve">Anthony McCarty </w:t>
      </w:r>
    </w:p>
    <w:p w:rsidR="00B60662" w:rsidRDefault="00B60662" w:rsidP="009B4AB3">
      <w:pPr>
        <w:jc w:val="center"/>
      </w:pPr>
    </w:p>
    <w:p w:rsidR="00B60662" w:rsidRDefault="00B60662" w:rsidP="009B4AB3">
      <w:pPr>
        <w:rPr>
          <w:sz w:val="20"/>
          <w:szCs w:val="20"/>
        </w:rPr>
      </w:pPr>
      <w:r>
        <w:rPr>
          <w:sz w:val="20"/>
          <w:szCs w:val="20"/>
        </w:rPr>
        <w:t xml:space="preserve">Opened at </w:t>
      </w:r>
      <w:smartTag w:uri="urn:schemas-microsoft-com:office:smarttags" w:element="time">
        <w:smartTagPr>
          <w:attr w:name="Minute" w:val="0"/>
          <w:attr w:name="Hour" w:val="19"/>
        </w:smartTagPr>
        <w:r>
          <w:rPr>
            <w:sz w:val="20"/>
            <w:szCs w:val="20"/>
          </w:rPr>
          <w:t>7:00pm</w:t>
        </w:r>
      </w:smartTag>
    </w:p>
    <w:p w:rsidR="00B60662" w:rsidRDefault="00B60662" w:rsidP="009B4AB3">
      <w:pPr>
        <w:rPr>
          <w:sz w:val="20"/>
          <w:szCs w:val="20"/>
        </w:rPr>
      </w:pPr>
    </w:p>
    <w:p w:rsidR="00B60662" w:rsidRPr="00BE1AB3" w:rsidRDefault="00B60662" w:rsidP="009B4AB3">
      <w:pPr>
        <w:rPr>
          <w:sz w:val="20"/>
          <w:szCs w:val="20"/>
        </w:rPr>
      </w:pPr>
    </w:p>
    <w:p w:rsidR="00B60662" w:rsidRDefault="00B60662" w:rsidP="009B4AB3">
      <w:pPr>
        <w:rPr>
          <w:sz w:val="20"/>
          <w:szCs w:val="20"/>
        </w:rPr>
      </w:pPr>
    </w:p>
    <w:p w:rsidR="00B60662" w:rsidRDefault="00B60662" w:rsidP="009B4AB3">
      <w:pPr>
        <w:rPr>
          <w:sz w:val="20"/>
          <w:szCs w:val="20"/>
        </w:rPr>
      </w:pPr>
      <w:r>
        <w:rPr>
          <w:sz w:val="20"/>
          <w:szCs w:val="20"/>
        </w:rPr>
        <w:t>Reviewed March Minutes</w:t>
      </w:r>
    </w:p>
    <w:p w:rsidR="00B60662" w:rsidRDefault="00B60662" w:rsidP="009B4AB3">
      <w:pPr>
        <w:rPr>
          <w:sz w:val="20"/>
          <w:szCs w:val="20"/>
        </w:rPr>
      </w:pPr>
    </w:p>
    <w:p w:rsidR="00B60662" w:rsidRDefault="00B60662" w:rsidP="009B4AB3">
      <w:pPr>
        <w:rPr>
          <w:sz w:val="20"/>
          <w:szCs w:val="20"/>
        </w:rPr>
      </w:pPr>
      <w:r>
        <w:rPr>
          <w:sz w:val="20"/>
          <w:szCs w:val="20"/>
        </w:rPr>
        <w:t xml:space="preserve">Reviewed Treasurers Report </w:t>
      </w:r>
    </w:p>
    <w:p w:rsidR="00B60662" w:rsidRDefault="00B60662" w:rsidP="009B4AB3">
      <w:pPr>
        <w:rPr>
          <w:sz w:val="20"/>
          <w:szCs w:val="20"/>
        </w:rPr>
      </w:pPr>
    </w:p>
    <w:p w:rsidR="00B60662" w:rsidRDefault="00B60662" w:rsidP="009B4AB3">
      <w:pPr>
        <w:rPr>
          <w:sz w:val="20"/>
          <w:szCs w:val="20"/>
        </w:rPr>
      </w:pPr>
      <w:proofErr w:type="gramStart"/>
      <w:r>
        <w:rPr>
          <w:sz w:val="20"/>
          <w:szCs w:val="20"/>
        </w:rPr>
        <w:t>Discussed the 2 delinquent owners and steps to proceed.</w:t>
      </w:r>
      <w:proofErr w:type="gramEnd"/>
      <w:r>
        <w:rPr>
          <w:sz w:val="20"/>
          <w:szCs w:val="20"/>
        </w:rPr>
        <w:t xml:space="preserve">  Will start lien proceedings on 2 years back dues and penalties for 2260 </w:t>
      </w:r>
      <w:proofErr w:type="gramStart"/>
      <w:r>
        <w:rPr>
          <w:sz w:val="20"/>
          <w:szCs w:val="20"/>
        </w:rPr>
        <w:t>FHB.</w:t>
      </w:r>
      <w:proofErr w:type="gramEnd"/>
      <w:r>
        <w:rPr>
          <w:sz w:val="20"/>
          <w:szCs w:val="20"/>
        </w:rPr>
        <w:t xml:space="preserve">  Mark will send 2300 FHB a final request to square up or we will place a lien against their property.  11 other members failed to pay by March 31.  9 of the 11 were billed via e-mail this year so it is possible they did not get the statement or the reminder as Mark heard from a couple of other members that they never received anything either.  Mark will send a reminder via USPS so there is no doubt and they will be given the opportunity to square up without penalty by the end of the month.  </w:t>
      </w:r>
    </w:p>
    <w:p w:rsidR="00B60662" w:rsidRDefault="00B60662" w:rsidP="009B4AB3">
      <w:pPr>
        <w:rPr>
          <w:sz w:val="20"/>
          <w:szCs w:val="20"/>
        </w:rPr>
      </w:pPr>
    </w:p>
    <w:p w:rsidR="00B60662" w:rsidRDefault="00B60662" w:rsidP="009B4AB3">
      <w:pPr>
        <w:rPr>
          <w:sz w:val="20"/>
          <w:szCs w:val="20"/>
        </w:rPr>
      </w:pPr>
      <w:r>
        <w:rPr>
          <w:sz w:val="20"/>
          <w:szCs w:val="20"/>
        </w:rPr>
        <w:t xml:space="preserve">Jerry will talk to Young Bucks about weeding and tidying up the rock near the Mailboxes and making it part of the weekly routine. </w:t>
      </w:r>
    </w:p>
    <w:p w:rsidR="00B60662" w:rsidRDefault="00B60662" w:rsidP="009B4AB3">
      <w:pPr>
        <w:rPr>
          <w:sz w:val="20"/>
          <w:szCs w:val="20"/>
        </w:rPr>
      </w:pPr>
    </w:p>
    <w:p w:rsidR="00B60662" w:rsidRDefault="00B60662" w:rsidP="009B4AB3">
      <w:pPr>
        <w:rPr>
          <w:sz w:val="20"/>
          <w:szCs w:val="20"/>
        </w:rPr>
      </w:pPr>
      <w:proofErr w:type="gramStart"/>
      <w:r>
        <w:rPr>
          <w:sz w:val="20"/>
          <w:szCs w:val="20"/>
        </w:rPr>
        <w:t>Much discussion about the visit to the lawyer regarding the Mast project submission and how to proceed.</w:t>
      </w:r>
      <w:proofErr w:type="gramEnd"/>
      <w:r>
        <w:rPr>
          <w:sz w:val="20"/>
          <w:szCs w:val="20"/>
        </w:rPr>
        <w:t xml:space="preserve">  It was agreed that the complexities of the issue and the fact that both Fraley's and Masts have retained counsel necessitate the Board to seek counsel as well so that the decision handed down is the correct, legally defensible decision from the HOA standpoint as it will likely affect future issues.  Mark will send an email to Masts postponing the Board decision until we can consult with an attorney.</w:t>
      </w:r>
    </w:p>
    <w:p w:rsidR="00B60662" w:rsidRDefault="00B60662" w:rsidP="009B4AB3">
      <w:pPr>
        <w:rPr>
          <w:sz w:val="20"/>
          <w:szCs w:val="20"/>
        </w:rPr>
      </w:pPr>
    </w:p>
    <w:p w:rsidR="00B60662" w:rsidRDefault="00B60662" w:rsidP="009B4AB3">
      <w:pPr>
        <w:rPr>
          <w:sz w:val="20"/>
          <w:szCs w:val="20"/>
        </w:rPr>
      </w:pPr>
      <w:r>
        <w:rPr>
          <w:sz w:val="20"/>
          <w:szCs w:val="20"/>
        </w:rPr>
        <w:t xml:space="preserve">Set the May meeting for Wednesday the 10th at </w:t>
      </w:r>
      <w:smartTag w:uri="urn:schemas-microsoft-com:office:smarttags" w:element="time">
        <w:smartTagPr>
          <w:attr w:name="Minute" w:val="0"/>
          <w:attr w:name="Hour" w:val="19"/>
        </w:smartTagPr>
        <w:r>
          <w:rPr>
            <w:sz w:val="20"/>
            <w:szCs w:val="20"/>
          </w:rPr>
          <w:t>7pm</w:t>
        </w:r>
      </w:smartTag>
      <w:r>
        <w:rPr>
          <w:sz w:val="20"/>
          <w:szCs w:val="20"/>
        </w:rPr>
        <w:t>.</w:t>
      </w:r>
    </w:p>
    <w:p w:rsidR="00B60662" w:rsidRDefault="00B60662" w:rsidP="009B4AB3">
      <w:pPr>
        <w:rPr>
          <w:sz w:val="20"/>
          <w:szCs w:val="20"/>
        </w:rPr>
      </w:pPr>
    </w:p>
    <w:p w:rsidR="00B60662" w:rsidRDefault="00B60662" w:rsidP="009B4AB3">
      <w:pPr>
        <w:rPr>
          <w:sz w:val="20"/>
          <w:szCs w:val="20"/>
        </w:rPr>
      </w:pPr>
      <w:r>
        <w:rPr>
          <w:sz w:val="20"/>
          <w:szCs w:val="20"/>
        </w:rPr>
        <w:t xml:space="preserve">Adjourned at </w:t>
      </w:r>
      <w:smartTag w:uri="urn:schemas-microsoft-com:office:smarttags" w:element="time">
        <w:smartTagPr>
          <w:attr w:name="Minute" w:val="10"/>
          <w:attr w:name="Hour" w:val="20"/>
        </w:smartTagPr>
        <w:r>
          <w:rPr>
            <w:sz w:val="20"/>
            <w:szCs w:val="20"/>
          </w:rPr>
          <w:t>8:10pm</w:t>
        </w:r>
      </w:smartTag>
    </w:p>
    <w:p w:rsidR="00B60662" w:rsidRDefault="00B60662" w:rsidP="009B4AB3">
      <w:pPr>
        <w:rPr>
          <w:sz w:val="20"/>
          <w:szCs w:val="20"/>
        </w:rPr>
      </w:pPr>
    </w:p>
    <w:p w:rsidR="00B60662" w:rsidRDefault="00B60662" w:rsidP="009B4AB3">
      <w:pPr>
        <w:rPr>
          <w:sz w:val="20"/>
          <w:szCs w:val="20"/>
        </w:rPr>
      </w:pPr>
    </w:p>
    <w:p w:rsidR="00B60662" w:rsidRDefault="00B60662" w:rsidP="009B4AB3">
      <w:pPr>
        <w:rPr>
          <w:sz w:val="20"/>
          <w:szCs w:val="20"/>
        </w:rPr>
      </w:pPr>
    </w:p>
    <w:p w:rsidR="00B60662" w:rsidRPr="00BE1AB3" w:rsidRDefault="00B60662" w:rsidP="009B4AB3">
      <w:pPr>
        <w:rPr>
          <w:sz w:val="20"/>
          <w:szCs w:val="20"/>
        </w:rPr>
      </w:pPr>
    </w:p>
    <w:p w:rsidR="00B60662" w:rsidRDefault="00B60662" w:rsidP="009B4AB3">
      <w:pPr>
        <w:jc w:val="center"/>
      </w:pPr>
    </w:p>
    <w:p w:rsidR="00B60662" w:rsidRDefault="00B60662"/>
    <w:sectPr w:rsidR="00B60662" w:rsidSect="00F4274B">
      <w:pgSz w:w="12240" w:h="15840"/>
      <w:pgMar w:top="432" w:right="1800" w:bottom="43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savePreviewPicture/>
  <w:doNotValidateAgainstSchema/>
  <w:doNotDemarcateInvalidXml/>
  <w:compat/>
  <w:rsids>
    <w:rsidRoot w:val="009B4AB3"/>
    <w:rsid w:val="00157702"/>
    <w:rsid w:val="001965D7"/>
    <w:rsid w:val="0027037B"/>
    <w:rsid w:val="002A0E9D"/>
    <w:rsid w:val="002D31A4"/>
    <w:rsid w:val="002F0941"/>
    <w:rsid w:val="002F52BA"/>
    <w:rsid w:val="003B4067"/>
    <w:rsid w:val="003E4EBE"/>
    <w:rsid w:val="00450870"/>
    <w:rsid w:val="004A4BB0"/>
    <w:rsid w:val="004E62E9"/>
    <w:rsid w:val="005363B2"/>
    <w:rsid w:val="00542255"/>
    <w:rsid w:val="00593FDF"/>
    <w:rsid w:val="005D2126"/>
    <w:rsid w:val="00633A58"/>
    <w:rsid w:val="0064294C"/>
    <w:rsid w:val="006E0E80"/>
    <w:rsid w:val="00745CA9"/>
    <w:rsid w:val="00757790"/>
    <w:rsid w:val="00786CB9"/>
    <w:rsid w:val="00792DEB"/>
    <w:rsid w:val="007B334B"/>
    <w:rsid w:val="00852B6B"/>
    <w:rsid w:val="008603C5"/>
    <w:rsid w:val="00860755"/>
    <w:rsid w:val="00893B6C"/>
    <w:rsid w:val="008C782D"/>
    <w:rsid w:val="008F4DBF"/>
    <w:rsid w:val="00983759"/>
    <w:rsid w:val="00983F17"/>
    <w:rsid w:val="009B4AB3"/>
    <w:rsid w:val="009D35F0"/>
    <w:rsid w:val="00A0014B"/>
    <w:rsid w:val="00A825BB"/>
    <w:rsid w:val="00AC2532"/>
    <w:rsid w:val="00B220DE"/>
    <w:rsid w:val="00B60662"/>
    <w:rsid w:val="00BC119E"/>
    <w:rsid w:val="00BD3D80"/>
    <w:rsid w:val="00BE1AB3"/>
    <w:rsid w:val="00C12572"/>
    <w:rsid w:val="00C41666"/>
    <w:rsid w:val="00CB08AB"/>
    <w:rsid w:val="00DC2557"/>
    <w:rsid w:val="00E92C65"/>
    <w:rsid w:val="00ED6C57"/>
    <w:rsid w:val="00F4274B"/>
    <w:rsid w:val="00FD1BE6"/>
    <w:rsid w:val="00FE1F91"/>
    <w:rsid w:val="00FE77E7"/>
    <w:rsid w:val="00FF0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782D"/>
    <w:rPr>
      <w:rFonts w:ascii="Tahoma" w:hAnsi="Tahoma" w:cs="Tahoma"/>
      <w:sz w:val="16"/>
      <w:szCs w:val="16"/>
    </w:rPr>
  </w:style>
  <w:style w:type="character" w:customStyle="1" w:styleId="BalloonTextChar">
    <w:name w:val="Balloon Text Char"/>
    <w:basedOn w:val="DefaultParagraphFont"/>
    <w:link w:val="BalloonText"/>
    <w:uiPriority w:val="99"/>
    <w:semiHidden/>
    <w:rsid w:val="0053581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Fancher Heights Owners Association Board Meeting Minutes</dc:title>
  <dc:creator>Melissa Pitt</dc:creator>
  <cp:lastModifiedBy>Melissa Pitt</cp:lastModifiedBy>
  <cp:revision>2</cp:revision>
  <cp:lastPrinted>2017-04-13T05:17:00Z</cp:lastPrinted>
  <dcterms:created xsi:type="dcterms:W3CDTF">2017-04-14T23:33:00Z</dcterms:created>
  <dcterms:modified xsi:type="dcterms:W3CDTF">2017-04-14T23:33:00Z</dcterms:modified>
</cp:coreProperties>
</file>